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4B" w:rsidRDefault="003A524B" w:rsidP="00F752F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A43727">
        <w:rPr>
          <w:b/>
          <w:bCs/>
          <w:sz w:val="22"/>
          <w:szCs w:val="22"/>
        </w:rPr>
        <w:t>169/22</w:t>
      </w:r>
    </w:p>
    <w:p w:rsidR="003A524B" w:rsidRDefault="003A524B" w:rsidP="00F752F4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WÓJTA GMINY GORZYCE</w:t>
      </w:r>
    </w:p>
    <w:p w:rsidR="003A524B" w:rsidRDefault="00F11737" w:rsidP="00F752F4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30</w:t>
      </w:r>
      <w:r w:rsidR="003A524B">
        <w:rPr>
          <w:sz w:val="22"/>
          <w:szCs w:val="22"/>
        </w:rPr>
        <w:t xml:space="preserve"> grudnia 2022 r.</w:t>
      </w:r>
    </w:p>
    <w:p w:rsidR="003A524B" w:rsidRDefault="003A524B" w:rsidP="00F752F4">
      <w:pPr>
        <w:pStyle w:val="Default"/>
        <w:spacing w:line="360" w:lineRule="auto"/>
        <w:jc w:val="center"/>
        <w:rPr>
          <w:sz w:val="22"/>
          <w:szCs w:val="22"/>
        </w:rPr>
      </w:pPr>
    </w:p>
    <w:p w:rsidR="00D3509F" w:rsidRDefault="003A524B" w:rsidP="00F752F4">
      <w:pPr>
        <w:pStyle w:val="Default"/>
        <w:spacing w:line="360" w:lineRule="auto"/>
        <w:jc w:val="center"/>
        <w:rPr>
          <w:b/>
          <w:bCs/>
        </w:rPr>
      </w:pPr>
      <w:r w:rsidRPr="003A524B">
        <w:rPr>
          <w:b/>
          <w:bCs/>
        </w:rPr>
        <w:t xml:space="preserve">w sprawie </w:t>
      </w:r>
      <w:r w:rsidR="00F11737">
        <w:rPr>
          <w:b/>
          <w:bCs/>
        </w:rPr>
        <w:t>utworzenia</w:t>
      </w:r>
      <w:r w:rsidR="00F752F4">
        <w:rPr>
          <w:b/>
          <w:bCs/>
        </w:rPr>
        <w:t xml:space="preserve"> </w:t>
      </w:r>
      <w:r w:rsidR="00367D6D">
        <w:rPr>
          <w:b/>
          <w:bCs/>
        </w:rPr>
        <w:t>Punktu</w:t>
      </w:r>
      <w:r w:rsidR="00F752F4">
        <w:rPr>
          <w:b/>
          <w:bCs/>
        </w:rPr>
        <w:t xml:space="preserve"> O</w:t>
      </w:r>
      <w:r w:rsidRPr="003A524B">
        <w:rPr>
          <w:b/>
          <w:bCs/>
        </w:rPr>
        <w:t xml:space="preserve">bsługi </w:t>
      </w:r>
      <w:r w:rsidR="00F752F4">
        <w:rPr>
          <w:b/>
          <w:bCs/>
        </w:rPr>
        <w:t>I</w:t>
      </w:r>
      <w:r w:rsidR="00B6763D">
        <w:rPr>
          <w:b/>
          <w:bCs/>
        </w:rPr>
        <w:t>nwestorów</w:t>
      </w:r>
    </w:p>
    <w:p w:rsidR="003A524B" w:rsidRDefault="003A524B" w:rsidP="00F752F4">
      <w:pPr>
        <w:pStyle w:val="Default"/>
        <w:spacing w:line="360" w:lineRule="auto"/>
        <w:jc w:val="center"/>
        <w:rPr>
          <w:b/>
          <w:bCs/>
        </w:rPr>
      </w:pPr>
      <w:r w:rsidRPr="003A524B">
        <w:rPr>
          <w:b/>
          <w:bCs/>
        </w:rPr>
        <w:t xml:space="preserve"> w </w:t>
      </w:r>
      <w:r w:rsidR="00A43727">
        <w:rPr>
          <w:b/>
          <w:bCs/>
        </w:rPr>
        <w:t>Urzędzie Gminy Gorzyce</w:t>
      </w:r>
    </w:p>
    <w:p w:rsidR="00D03429" w:rsidRPr="003A524B" w:rsidRDefault="00D03429" w:rsidP="00F752F4">
      <w:pPr>
        <w:pStyle w:val="Default"/>
        <w:spacing w:line="360" w:lineRule="auto"/>
        <w:jc w:val="center"/>
      </w:pPr>
    </w:p>
    <w:p w:rsidR="003A524B" w:rsidRDefault="003A524B" w:rsidP="00F752F4">
      <w:pPr>
        <w:pStyle w:val="Default"/>
        <w:spacing w:line="360" w:lineRule="auto"/>
      </w:pPr>
      <w:r w:rsidRPr="003A524B">
        <w:t>Na podstawie art. 33 ust. 2 ustawy z dnia</w:t>
      </w:r>
      <w:r w:rsidR="00B6763D">
        <w:t xml:space="preserve"> </w:t>
      </w:r>
      <w:r w:rsidRPr="003A524B">
        <w:t xml:space="preserve">8 marca 1990 r. o samorządzie gminnym (t. j. Dz. U. z 2022 r. , poz. 559 z </w:t>
      </w:r>
      <w:proofErr w:type="spellStart"/>
      <w:r w:rsidRPr="003A524B">
        <w:t>późn</w:t>
      </w:r>
      <w:proofErr w:type="spellEnd"/>
      <w:r w:rsidRPr="003A524B">
        <w:t xml:space="preserve">. zm.) zarządzam, co następuje: </w:t>
      </w:r>
    </w:p>
    <w:p w:rsidR="00D03429" w:rsidRPr="003A524B" w:rsidRDefault="00D03429" w:rsidP="00F752F4">
      <w:pPr>
        <w:pStyle w:val="Default"/>
        <w:spacing w:line="360" w:lineRule="auto"/>
      </w:pPr>
    </w:p>
    <w:p w:rsidR="00367D6D" w:rsidRDefault="003A524B" w:rsidP="00F752F4">
      <w:pPr>
        <w:pStyle w:val="Default"/>
        <w:spacing w:line="360" w:lineRule="auto"/>
        <w:rPr>
          <w:b/>
        </w:rPr>
      </w:pPr>
      <w:r w:rsidRPr="003A524B">
        <w:rPr>
          <w:b/>
          <w:bCs/>
        </w:rPr>
        <w:t xml:space="preserve">§ 1. </w:t>
      </w:r>
      <w:r w:rsidR="00F11737">
        <w:rPr>
          <w:bCs/>
        </w:rPr>
        <w:t>W Urzędzie Gminy Gorzyce tworzy się</w:t>
      </w:r>
      <w:r w:rsidRPr="003A524B">
        <w:t xml:space="preserve"> </w:t>
      </w:r>
      <w:r w:rsidR="000A297F">
        <w:rPr>
          <w:b/>
        </w:rPr>
        <w:t>Punkt</w:t>
      </w:r>
      <w:r w:rsidRPr="00B6763D">
        <w:rPr>
          <w:b/>
        </w:rPr>
        <w:t xml:space="preserve"> Obsługi </w:t>
      </w:r>
      <w:r w:rsidR="00C026E4" w:rsidRPr="00B6763D">
        <w:rPr>
          <w:b/>
        </w:rPr>
        <w:t>Inwestorów</w:t>
      </w:r>
      <w:r w:rsidR="00F11737">
        <w:rPr>
          <w:b/>
        </w:rPr>
        <w:t>, zwany dalej „POI”</w:t>
      </w:r>
      <w:r w:rsidR="00367D6D">
        <w:rPr>
          <w:b/>
        </w:rPr>
        <w:t xml:space="preserve">, w </w:t>
      </w:r>
      <w:r w:rsidR="000A297F">
        <w:rPr>
          <w:b/>
        </w:rPr>
        <w:t>skład</w:t>
      </w:r>
      <w:r w:rsidR="00367D6D">
        <w:rPr>
          <w:b/>
        </w:rPr>
        <w:t xml:space="preserve"> którego wcho</w:t>
      </w:r>
      <w:r w:rsidR="000A297F">
        <w:rPr>
          <w:b/>
        </w:rPr>
        <w:t>dzą pracownicy:</w:t>
      </w:r>
    </w:p>
    <w:p w:rsidR="003A524B" w:rsidRPr="003A524B" w:rsidRDefault="003A524B" w:rsidP="00F752F4">
      <w:pPr>
        <w:pStyle w:val="Nagwek4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bCs w:val="0"/>
          <w:color w:val="000000"/>
        </w:rPr>
      </w:pPr>
      <w:r w:rsidRPr="003A524B">
        <w:rPr>
          <w:bCs w:val="0"/>
          <w:color w:val="000000"/>
        </w:rPr>
        <w:t>Bartłomiej Paciorek</w:t>
      </w:r>
      <w:r w:rsidRPr="003A524B">
        <w:rPr>
          <w:b w:val="0"/>
          <w:bCs w:val="0"/>
          <w:color w:val="000000"/>
        </w:rPr>
        <w:t xml:space="preserve"> – samodzielne stanowisko ds. rolnictwa i gospodarki nieruchomościami</w:t>
      </w:r>
      <w:r w:rsidR="00F11737">
        <w:rPr>
          <w:b w:val="0"/>
          <w:bCs w:val="0"/>
          <w:color w:val="000000"/>
        </w:rPr>
        <w:t>.</w:t>
      </w:r>
      <w:r w:rsidRPr="003A524B">
        <w:rPr>
          <w:b w:val="0"/>
          <w:bCs w:val="0"/>
          <w:color w:val="000000"/>
        </w:rPr>
        <w:t xml:space="preserve"> </w:t>
      </w:r>
    </w:p>
    <w:p w:rsidR="003A524B" w:rsidRDefault="003A524B" w:rsidP="00F752F4">
      <w:pPr>
        <w:pStyle w:val="Nagwek4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bCs w:val="0"/>
          <w:color w:val="000000"/>
        </w:rPr>
      </w:pPr>
      <w:r w:rsidRPr="003A524B">
        <w:rPr>
          <w:bCs w:val="0"/>
          <w:color w:val="000000"/>
        </w:rPr>
        <w:t>Monika Zając</w:t>
      </w:r>
      <w:r w:rsidRPr="003A524B">
        <w:rPr>
          <w:b w:val="0"/>
          <w:bCs w:val="0"/>
          <w:color w:val="000000"/>
        </w:rPr>
        <w:t xml:space="preserve"> – samodzielne stanowisko ds. </w:t>
      </w:r>
      <w:r w:rsidR="00F11737">
        <w:rPr>
          <w:b w:val="0"/>
          <w:bCs w:val="0"/>
          <w:color w:val="000000"/>
        </w:rPr>
        <w:t xml:space="preserve">komunikacji społecznej. </w:t>
      </w:r>
    </w:p>
    <w:p w:rsidR="000A297F" w:rsidRDefault="003A524B" w:rsidP="00F752F4">
      <w:pPr>
        <w:pStyle w:val="Default"/>
        <w:spacing w:line="360" w:lineRule="auto"/>
        <w:jc w:val="both"/>
      </w:pPr>
      <w:r w:rsidRPr="003A524B">
        <w:t xml:space="preserve">2. Nadzór nad </w:t>
      </w:r>
      <w:r w:rsidR="000A297F">
        <w:t>pracą Punktu</w:t>
      </w:r>
      <w:r w:rsidRPr="003A524B">
        <w:t xml:space="preserve"> </w:t>
      </w:r>
      <w:r w:rsidR="00F11737">
        <w:t>sprawuje</w:t>
      </w:r>
      <w:r w:rsidRPr="003A524B">
        <w:t xml:space="preserve"> Wójt Gminy Gorzyce </w:t>
      </w:r>
    </w:p>
    <w:p w:rsidR="003A524B" w:rsidRDefault="003A524B" w:rsidP="00F752F4">
      <w:pPr>
        <w:pStyle w:val="Default"/>
        <w:spacing w:line="360" w:lineRule="auto"/>
        <w:jc w:val="both"/>
      </w:pPr>
      <w:r w:rsidRPr="003A524B">
        <w:rPr>
          <w:b/>
          <w:bCs/>
        </w:rPr>
        <w:t xml:space="preserve">§ 3. </w:t>
      </w:r>
      <w:r w:rsidRPr="003A524B">
        <w:t>Do zadań</w:t>
      </w:r>
      <w:r w:rsidR="00F11737">
        <w:t xml:space="preserve"> pracowników Punktu Obsługi Inwestora</w:t>
      </w:r>
      <w:r w:rsidRPr="003A524B">
        <w:t xml:space="preserve"> należy w szczególności: </w:t>
      </w:r>
    </w:p>
    <w:p w:rsidR="00B06480" w:rsidRPr="00B06480" w:rsidRDefault="00B06480" w:rsidP="00B06480">
      <w:pPr>
        <w:pStyle w:val="Nagwek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bCs w:val="0"/>
          <w:color w:val="000000"/>
        </w:rPr>
      </w:pPr>
      <w:r w:rsidRPr="00B06480">
        <w:rPr>
          <w:b w:val="0"/>
          <w:bCs w:val="0"/>
          <w:color w:val="000000"/>
        </w:rPr>
        <w:t>przygotowywanie ofert</w:t>
      </w:r>
      <w:r w:rsidRPr="00B06480">
        <w:rPr>
          <w:b w:val="0"/>
          <w:color w:val="000000"/>
        </w:rPr>
        <w:t>y inwestycyjnej G</w:t>
      </w:r>
      <w:r w:rsidRPr="00B06480">
        <w:rPr>
          <w:b w:val="0"/>
          <w:bCs w:val="0"/>
          <w:color w:val="000000"/>
        </w:rPr>
        <w:t>miny, jej weryfikacja i aktualizacja,</w:t>
      </w:r>
    </w:p>
    <w:p w:rsidR="00B06480" w:rsidRPr="00EA093E" w:rsidRDefault="00B06480" w:rsidP="00B06480">
      <w:pPr>
        <w:pStyle w:val="Default"/>
        <w:numPr>
          <w:ilvl w:val="0"/>
          <w:numId w:val="2"/>
        </w:numPr>
        <w:spacing w:line="360" w:lineRule="auto"/>
        <w:jc w:val="both"/>
      </w:pPr>
      <w:r w:rsidRPr="00EA093E">
        <w:t>obsługa informacyjno-merytoryczna inwestorów,</w:t>
      </w:r>
      <w:r>
        <w:t xml:space="preserve"> </w:t>
      </w:r>
      <w:r w:rsidRPr="00EA093E">
        <w:t xml:space="preserve">w tym przygotowywanie i organizacja spotkań </w:t>
      </w:r>
      <w:r w:rsidR="00E05880">
        <w:br/>
      </w:r>
      <w:r w:rsidRPr="00EA093E">
        <w:t xml:space="preserve">z inwestorami oraz monitorowanie przebiegu procesu inwestycyjnego na </w:t>
      </w:r>
      <w:r>
        <w:t>rzecz obsługiwanych inwestorów,</w:t>
      </w:r>
    </w:p>
    <w:p w:rsidR="00B06480" w:rsidRPr="00EA093E" w:rsidRDefault="00B06480" w:rsidP="00B06480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opieka nad inwestorem tj. </w:t>
      </w:r>
      <w:r w:rsidRPr="00EA093E">
        <w:t xml:space="preserve"> asystowanie w niezbędnych procedurach administracyjnych, prawnych </w:t>
      </w:r>
      <w:r w:rsidR="00E05880">
        <w:br/>
      </w:r>
      <w:r>
        <w:t>w Gminie</w:t>
      </w:r>
      <w:r w:rsidRPr="00EA093E">
        <w:t>, w trakcie rea</w:t>
      </w:r>
      <w:r>
        <w:t>lizacji projektu inwestycyjnego</w:t>
      </w:r>
      <w:r w:rsidRPr="00EA093E">
        <w:t xml:space="preserve">; </w:t>
      </w:r>
    </w:p>
    <w:p w:rsidR="00B06480" w:rsidRDefault="00B06480" w:rsidP="00B06480">
      <w:pPr>
        <w:pStyle w:val="Default"/>
        <w:numPr>
          <w:ilvl w:val="0"/>
          <w:numId w:val="2"/>
        </w:numPr>
        <w:spacing w:line="360" w:lineRule="auto"/>
        <w:jc w:val="both"/>
      </w:pPr>
      <w:r w:rsidRPr="00EA093E">
        <w:t>współpraca z komórkami organizacyjnymi Urzędu</w:t>
      </w:r>
      <w:r>
        <w:t xml:space="preserve">, </w:t>
      </w:r>
      <w:r w:rsidRPr="00EA093E">
        <w:t xml:space="preserve">jednostkami organizacyjnymi </w:t>
      </w:r>
      <w:r>
        <w:t xml:space="preserve">Gminy </w:t>
      </w:r>
      <w:r w:rsidRPr="00EA093E">
        <w:t>oraz innymi podmiotam</w:t>
      </w:r>
      <w:r>
        <w:t>i w zakresie obsługi inwestorów,</w:t>
      </w:r>
    </w:p>
    <w:p w:rsidR="00B06480" w:rsidRPr="00EA093E" w:rsidRDefault="00B06480" w:rsidP="00B06480">
      <w:pPr>
        <w:pStyle w:val="Default"/>
        <w:numPr>
          <w:ilvl w:val="0"/>
          <w:numId w:val="2"/>
        </w:numPr>
        <w:spacing w:line="360" w:lineRule="auto"/>
        <w:jc w:val="both"/>
      </w:pPr>
      <w:r w:rsidRPr="00EA093E">
        <w:t xml:space="preserve">współdziałanie z podmiotami zaangażowanymi w obsługę inwestora na szczeblu ponadgminnym, </w:t>
      </w:r>
      <w:r w:rsidR="00E05880">
        <w:br/>
      </w:r>
      <w:r w:rsidRPr="00EA093E">
        <w:t>w szczególności z PAIH, SSE</w:t>
      </w:r>
      <w:r>
        <w:t>,</w:t>
      </w:r>
      <w:r w:rsidRPr="00EA093E">
        <w:t xml:space="preserve"> </w:t>
      </w:r>
    </w:p>
    <w:p w:rsidR="00B06480" w:rsidRPr="00EA093E" w:rsidRDefault="00B06480" w:rsidP="00B06480">
      <w:pPr>
        <w:pStyle w:val="Default"/>
        <w:numPr>
          <w:ilvl w:val="0"/>
          <w:numId w:val="2"/>
        </w:numPr>
        <w:spacing w:line="360" w:lineRule="auto"/>
        <w:jc w:val="both"/>
      </w:pPr>
      <w:r>
        <w:t>tworzenie programów wspierania przedsiębiorców oraz nadzór nad ich realizacją,</w:t>
      </w:r>
    </w:p>
    <w:p w:rsidR="00B06480" w:rsidRPr="00EA093E" w:rsidRDefault="00B06480" w:rsidP="00B06480">
      <w:pPr>
        <w:pStyle w:val="Default"/>
        <w:numPr>
          <w:ilvl w:val="0"/>
          <w:numId w:val="2"/>
        </w:numPr>
        <w:spacing w:line="360" w:lineRule="auto"/>
        <w:jc w:val="both"/>
      </w:pPr>
      <w:r w:rsidRPr="00EA093E">
        <w:t xml:space="preserve"> organizacja i udział w działaniach p</w:t>
      </w:r>
      <w:r>
        <w:t>romujących ofertę inwestycyjną Gminy,</w:t>
      </w:r>
    </w:p>
    <w:p w:rsidR="00B06480" w:rsidRPr="00EA093E" w:rsidRDefault="00B06480" w:rsidP="00B06480">
      <w:pPr>
        <w:pStyle w:val="Default"/>
        <w:numPr>
          <w:ilvl w:val="0"/>
          <w:numId w:val="2"/>
        </w:numPr>
        <w:spacing w:line="360" w:lineRule="auto"/>
        <w:jc w:val="both"/>
      </w:pPr>
      <w:r w:rsidRPr="00EA093E">
        <w:t xml:space="preserve">aktualizacja danych dotyczących oferty inwestycyjnej </w:t>
      </w:r>
      <w:r>
        <w:t>na stronie internetowej G</w:t>
      </w:r>
      <w:r w:rsidRPr="00EA093E">
        <w:t>miny.</w:t>
      </w:r>
    </w:p>
    <w:p w:rsidR="003A524B" w:rsidRPr="003A524B" w:rsidRDefault="003A524B" w:rsidP="00F752F4">
      <w:pPr>
        <w:pStyle w:val="Default"/>
        <w:spacing w:line="360" w:lineRule="auto"/>
        <w:jc w:val="both"/>
      </w:pPr>
      <w:r w:rsidRPr="003A524B">
        <w:rPr>
          <w:b/>
          <w:bCs/>
        </w:rPr>
        <w:t xml:space="preserve">§ 4. </w:t>
      </w:r>
      <w:r w:rsidR="000A297F">
        <w:t xml:space="preserve">Pracownicy </w:t>
      </w:r>
      <w:r w:rsidR="00F11737">
        <w:t>POI</w:t>
      </w:r>
      <w:r w:rsidRPr="003A524B">
        <w:t xml:space="preserve"> zobowiązani są do zachowania poufności w zakresie współpracy </w:t>
      </w:r>
      <w:r w:rsidR="000A297F">
        <w:br/>
      </w:r>
      <w:r w:rsidRPr="003A524B">
        <w:t xml:space="preserve">z inwestorem. </w:t>
      </w:r>
    </w:p>
    <w:p w:rsidR="003A524B" w:rsidRDefault="00F56F24" w:rsidP="00F752F4">
      <w:pPr>
        <w:pStyle w:val="Default"/>
        <w:spacing w:line="360" w:lineRule="auto"/>
        <w:jc w:val="both"/>
      </w:pPr>
      <w:r>
        <w:rPr>
          <w:b/>
          <w:bCs/>
        </w:rPr>
        <w:t>§ 5</w:t>
      </w:r>
      <w:r w:rsidR="003A524B" w:rsidRPr="003A524B">
        <w:rPr>
          <w:b/>
          <w:bCs/>
        </w:rPr>
        <w:t xml:space="preserve">. </w:t>
      </w:r>
      <w:r w:rsidR="003A524B" w:rsidRPr="003A524B">
        <w:t>Wykonanie zarządzenia powierza się Sekretarzowi Gminy Gorzyce</w:t>
      </w:r>
    </w:p>
    <w:p w:rsidR="003A524B" w:rsidRPr="003A524B" w:rsidRDefault="003A524B" w:rsidP="00E05880">
      <w:pPr>
        <w:pStyle w:val="Default"/>
        <w:spacing w:line="360" w:lineRule="auto"/>
      </w:pPr>
      <w:r w:rsidRPr="003A524B">
        <w:rPr>
          <w:b/>
          <w:bCs/>
        </w:rPr>
        <w:t>§</w:t>
      </w:r>
      <w:r w:rsidR="00F56F24">
        <w:rPr>
          <w:bCs/>
        </w:rPr>
        <w:t xml:space="preserve"> </w:t>
      </w:r>
      <w:r w:rsidR="00F56F24" w:rsidRPr="00F56F24">
        <w:rPr>
          <w:b/>
          <w:bCs/>
        </w:rPr>
        <w:t>6</w:t>
      </w:r>
      <w:r w:rsidR="00F56F24">
        <w:rPr>
          <w:bCs/>
        </w:rPr>
        <w:t>.</w:t>
      </w:r>
      <w:r>
        <w:rPr>
          <w:b/>
          <w:bCs/>
        </w:rPr>
        <w:t xml:space="preserve"> </w:t>
      </w:r>
      <w:r w:rsidRPr="003A524B">
        <w:rPr>
          <w:bCs/>
        </w:rPr>
        <w:t xml:space="preserve">Zarządzenie wchodzi z dniem </w:t>
      </w:r>
      <w:r w:rsidR="00885BDC">
        <w:rPr>
          <w:bCs/>
        </w:rPr>
        <w:t>1 stycznia 2023 roku.</w:t>
      </w:r>
    </w:p>
    <w:p w:rsidR="001014E0" w:rsidRPr="001014E0" w:rsidRDefault="001014E0" w:rsidP="001014E0">
      <w:pPr>
        <w:jc w:val="right"/>
        <w:rPr>
          <w:rFonts w:ascii="Times New Roman" w:hAnsi="Times New Roman" w:cs="Times New Roman"/>
          <w:b/>
        </w:rPr>
      </w:pPr>
    </w:p>
    <w:p w:rsidR="001014E0" w:rsidRPr="001014E0" w:rsidRDefault="001014E0" w:rsidP="001014E0">
      <w:pPr>
        <w:ind w:left="4956" w:firstLine="708"/>
        <w:jc w:val="center"/>
        <w:rPr>
          <w:rFonts w:ascii="Times New Roman" w:hAnsi="Times New Roman" w:cs="Times New Roman"/>
        </w:rPr>
      </w:pPr>
      <w:r w:rsidRPr="001014E0">
        <w:rPr>
          <w:rFonts w:ascii="Times New Roman" w:hAnsi="Times New Roman" w:cs="Times New Roman"/>
        </w:rPr>
        <w:t xml:space="preserve">Wójt Gminy Gorzyce </w:t>
      </w:r>
    </w:p>
    <w:p w:rsidR="001014E0" w:rsidRDefault="001014E0" w:rsidP="001014E0">
      <w:pPr>
        <w:jc w:val="right"/>
        <w:rPr>
          <w:rFonts w:ascii="Times New Roman" w:hAnsi="Times New Roman" w:cs="Times New Roman"/>
        </w:rPr>
      </w:pPr>
      <w:r w:rsidRPr="001014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1014E0" w:rsidRPr="001014E0" w:rsidRDefault="001014E0" w:rsidP="001014E0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1014E0">
        <w:rPr>
          <w:rFonts w:ascii="Times New Roman" w:hAnsi="Times New Roman" w:cs="Times New Roman"/>
        </w:rPr>
        <w:t xml:space="preserve"> Leszek </w:t>
      </w:r>
      <w:proofErr w:type="spellStart"/>
      <w:r w:rsidRPr="001014E0">
        <w:rPr>
          <w:rFonts w:ascii="Times New Roman" w:hAnsi="Times New Roman" w:cs="Times New Roman"/>
        </w:rPr>
        <w:t>Surdy</w:t>
      </w:r>
      <w:proofErr w:type="spellEnd"/>
    </w:p>
    <w:p w:rsidR="00D03429" w:rsidRPr="00D03429" w:rsidRDefault="00D03429">
      <w:pPr>
        <w:jc w:val="right"/>
        <w:rPr>
          <w:rFonts w:ascii="Times New Roman" w:hAnsi="Times New Roman" w:cs="Times New Roman"/>
          <w:b/>
        </w:rPr>
      </w:pPr>
    </w:p>
    <w:sectPr w:rsidR="00D03429" w:rsidRPr="00D03429" w:rsidSect="00E05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B68"/>
    <w:multiLevelType w:val="hybridMultilevel"/>
    <w:tmpl w:val="9C8C382C"/>
    <w:lvl w:ilvl="0" w:tplc="EF5064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7D08"/>
    <w:multiLevelType w:val="hybridMultilevel"/>
    <w:tmpl w:val="D8B89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2C08"/>
    <w:multiLevelType w:val="hybridMultilevel"/>
    <w:tmpl w:val="1DA47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4B"/>
    <w:rsid w:val="000A297F"/>
    <w:rsid w:val="000C4A1E"/>
    <w:rsid w:val="001014E0"/>
    <w:rsid w:val="001509CD"/>
    <w:rsid w:val="00195C17"/>
    <w:rsid w:val="00367D6D"/>
    <w:rsid w:val="003A524B"/>
    <w:rsid w:val="003B113A"/>
    <w:rsid w:val="004C155C"/>
    <w:rsid w:val="006300B3"/>
    <w:rsid w:val="007170CC"/>
    <w:rsid w:val="007B0B37"/>
    <w:rsid w:val="00885BDC"/>
    <w:rsid w:val="00A43727"/>
    <w:rsid w:val="00B06480"/>
    <w:rsid w:val="00B6763D"/>
    <w:rsid w:val="00BB66BF"/>
    <w:rsid w:val="00C026E4"/>
    <w:rsid w:val="00D03429"/>
    <w:rsid w:val="00D3509F"/>
    <w:rsid w:val="00E05880"/>
    <w:rsid w:val="00F11737"/>
    <w:rsid w:val="00F56F24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A70C-4F74-4450-BD0C-8F5AD9B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A5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A52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m.zajac</dc:creator>
  <cp:keywords/>
  <dc:description/>
  <cp:lastModifiedBy>p.czernikowska</cp:lastModifiedBy>
  <cp:revision>3</cp:revision>
  <cp:lastPrinted>2023-01-05T12:58:00Z</cp:lastPrinted>
  <dcterms:created xsi:type="dcterms:W3CDTF">2023-02-15T13:14:00Z</dcterms:created>
  <dcterms:modified xsi:type="dcterms:W3CDTF">2023-02-15T13:16:00Z</dcterms:modified>
</cp:coreProperties>
</file>